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244F8" w14:textId="77777777" w:rsidR="002C39C3" w:rsidRPr="00E97036" w:rsidRDefault="002C39C3" w:rsidP="2145B2DF">
      <w:pPr>
        <w:spacing w:after="0"/>
        <w:jc w:val="right"/>
        <w:rPr>
          <w:rFonts w:ascii="Tahoma" w:eastAsia="Tahoma" w:hAnsi="Tahoma" w:cs="Tahoma"/>
          <w:sz w:val="20"/>
          <w:szCs w:val="20"/>
        </w:rPr>
      </w:pPr>
    </w:p>
    <w:p w14:paraId="20B034CC" w14:textId="5B5ACA70" w:rsidR="0035124F" w:rsidRPr="004F4E68" w:rsidRDefault="004508E3" w:rsidP="0035124F">
      <w:pPr>
        <w:spacing w:after="0"/>
        <w:ind w:left="4280"/>
        <w:rPr>
          <w:rFonts w:ascii="Tahoma" w:eastAsia="Tahoma" w:hAnsi="Tahoma" w:cs="Tahoma"/>
          <w:sz w:val="20"/>
          <w:szCs w:val="20"/>
        </w:rPr>
      </w:pPr>
      <w:r w:rsidRPr="004F4E68">
        <w:rPr>
          <w:rFonts w:ascii="Tahoma" w:eastAsia="Tahoma" w:hAnsi="Tahoma" w:cs="Tahoma"/>
          <w:sz w:val="20"/>
          <w:szCs w:val="20"/>
        </w:rPr>
        <w:t xml:space="preserve">Załącznik nr 1 do </w:t>
      </w:r>
      <w:r w:rsidR="0035124F" w:rsidRPr="004F4E68">
        <w:rPr>
          <w:rFonts w:ascii="Tahoma" w:eastAsia="Tahoma" w:hAnsi="Tahoma" w:cs="Tahoma"/>
          <w:sz w:val="20"/>
          <w:szCs w:val="20"/>
        </w:rPr>
        <w:t xml:space="preserve">Zapytania ofertowego nr </w:t>
      </w:r>
      <w:r w:rsidR="001F7BA1">
        <w:rPr>
          <w:rFonts w:ascii="Tahoma" w:eastAsia="Tahoma" w:hAnsi="Tahoma" w:cs="Tahoma"/>
          <w:sz w:val="20"/>
          <w:szCs w:val="20"/>
        </w:rPr>
        <w:t>33</w:t>
      </w:r>
      <w:r w:rsidR="0035124F" w:rsidRPr="004F4E68">
        <w:rPr>
          <w:rFonts w:ascii="Tahoma" w:eastAsia="Tahoma" w:hAnsi="Tahoma" w:cs="Tahoma"/>
          <w:sz w:val="20"/>
          <w:szCs w:val="20"/>
        </w:rPr>
        <w:t>/202</w:t>
      </w:r>
      <w:r w:rsidR="00193A83" w:rsidRPr="004F4E68">
        <w:rPr>
          <w:rFonts w:ascii="Tahoma" w:eastAsia="Tahoma" w:hAnsi="Tahoma" w:cs="Tahoma"/>
          <w:sz w:val="20"/>
          <w:szCs w:val="20"/>
        </w:rPr>
        <w:t>5</w:t>
      </w:r>
    </w:p>
    <w:p w14:paraId="202DED1A" w14:textId="09D32BD2" w:rsidR="0035124F" w:rsidRPr="004F4E68" w:rsidRDefault="00AF1E9F" w:rsidP="00D97A2A">
      <w:pPr>
        <w:spacing w:after="0"/>
        <w:ind w:left="4280"/>
        <w:rPr>
          <w:rFonts w:ascii="Tahoma" w:eastAsia="Tahoma" w:hAnsi="Tahoma" w:cs="Tahoma"/>
          <w:sz w:val="20"/>
          <w:szCs w:val="20"/>
        </w:rPr>
      </w:pPr>
      <w:r w:rsidRPr="004F4E68">
        <w:rPr>
          <w:rFonts w:ascii="Tahoma" w:eastAsia="Tahoma" w:hAnsi="Tahoma" w:cs="Tahoma"/>
          <w:sz w:val="20"/>
          <w:szCs w:val="20"/>
        </w:rPr>
        <w:t>Dotyczące</w:t>
      </w:r>
      <w:r w:rsidR="004F4E68" w:rsidRPr="004F4E68">
        <w:rPr>
          <w:rFonts w:ascii="Tahoma" w:eastAsia="Tahoma" w:hAnsi="Tahoma" w:cs="Tahoma"/>
          <w:sz w:val="20"/>
          <w:szCs w:val="20"/>
        </w:rPr>
        <w:t xml:space="preserve"> </w:t>
      </w:r>
      <w:r w:rsidR="00376A4C" w:rsidRPr="00376A4C">
        <w:rPr>
          <w:rFonts w:ascii="Tahoma" w:eastAsia="Tahoma" w:hAnsi="Tahoma" w:cs="Tahoma"/>
          <w:sz w:val="20"/>
          <w:szCs w:val="20"/>
        </w:rPr>
        <w:t xml:space="preserve">dostawy i wykonania </w:t>
      </w:r>
      <w:r w:rsidR="001F7BA1">
        <w:rPr>
          <w:rFonts w:ascii="Tahoma" w:eastAsia="Tahoma" w:hAnsi="Tahoma" w:cs="Tahoma"/>
          <w:sz w:val="20"/>
          <w:szCs w:val="20"/>
        </w:rPr>
        <w:t>płytek</w:t>
      </w:r>
      <w:r w:rsidR="00376A4C" w:rsidRPr="00376A4C">
        <w:rPr>
          <w:rFonts w:ascii="Tahoma" w:eastAsia="Tahoma" w:hAnsi="Tahoma" w:cs="Tahoma"/>
          <w:sz w:val="20"/>
          <w:szCs w:val="20"/>
        </w:rPr>
        <w:t xml:space="preserve"> PCB zgodn</w:t>
      </w:r>
      <w:r w:rsidR="001F7BA1">
        <w:rPr>
          <w:rFonts w:ascii="Tahoma" w:eastAsia="Tahoma" w:hAnsi="Tahoma" w:cs="Tahoma"/>
          <w:sz w:val="20"/>
          <w:szCs w:val="20"/>
        </w:rPr>
        <w:t>ych</w:t>
      </w:r>
      <w:r w:rsidR="00376A4C" w:rsidRPr="00376A4C">
        <w:rPr>
          <w:rFonts w:ascii="Tahoma" w:eastAsia="Tahoma" w:hAnsi="Tahoma" w:cs="Tahoma"/>
          <w:sz w:val="20"/>
          <w:szCs w:val="20"/>
        </w:rPr>
        <w:t xml:space="preserve"> z dokumentacją.</w:t>
      </w:r>
    </w:p>
    <w:p w14:paraId="4BA9B941" w14:textId="77777777" w:rsidR="00AF1E9F" w:rsidRPr="00E97036" w:rsidRDefault="00AF1E9F" w:rsidP="0035124F">
      <w:pPr>
        <w:spacing w:after="0"/>
        <w:ind w:left="4280"/>
        <w:rPr>
          <w:rFonts w:ascii="Tahoma" w:eastAsia="Tahoma" w:hAnsi="Tahoma" w:cs="Tahoma"/>
          <w:b/>
          <w:bCs/>
          <w:sz w:val="20"/>
          <w:szCs w:val="20"/>
        </w:rPr>
      </w:pPr>
    </w:p>
    <w:p w14:paraId="78FF7B0B" w14:textId="5D172935" w:rsidR="002C39C3" w:rsidRPr="00E97036" w:rsidRDefault="004508E3" w:rsidP="00376A4C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  <w:lang w:val="de-DE"/>
        </w:rPr>
        <w:t>FORMULARZ OFERTOWY</w:t>
      </w:r>
    </w:p>
    <w:p w14:paraId="7C204636" w14:textId="77777777" w:rsidR="002C39C3" w:rsidRPr="00E97036" w:rsidRDefault="004508E3" w:rsidP="2145B2DF">
      <w:pPr>
        <w:rPr>
          <w:rFonts w:ascii="Tahoma" w:eastAsia="Tahoma" w:hAnsi="Tahoma" w:cs="Tahoma"/>
          <w:b/>
          <w:bCs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Dane dotyczące Zamawiającego:</w:t>
      </w:r>
    </w:p>
    <w:p w14:paraId="1CF1302F" w14:textId="210D3473" w:rsidR="00504688" w:rsidRPr="001061C9" w:rsidRDefault="00504688" w:rsidP="2145B2DF">
      <w:pPr>
        <w:spacing w:line="276" w:lineRule="auto"/>
        <w:ind w:left="397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Nazwa</w:t>
      </w:r>
      <w:r w:rsidRPr="2145B2DF">
        <w:rPr>
          <w:rFonts w:ascii="Tahoma" w:eastAsia="Tahoma" w:hAnsi="Tahoma" w:cs="Tahoma"/>
          <w:sz w:val="20"/>
          <w:szCs w:val="20"/>
        </w:rPr>
        <w:t xml:space="preserve">: </w:t>
      </w:r>
      <w:proofErr w:type="spellStart"/>
      <w:r w:rsidR="001061C9" w:rsidRPr="2145B2DF">
        <w:rPr>
          <w:rFonts w:ascii="Tahoma" w:eastAsia="Tahoma" w:hAnsi="Tahoma" w:cs="Tahoma"/>
          <w:sz w:val="20"/>
          <w:szCs w:val="20"/>
        </w:rPr>
        <w:t>Vertigo</w:t>
      </w:r>
      <w:proofErr w:type="spellEnd"/>
      <w:r w:rsidR="001061C9" w:rsidRPr="2145B2DF">
        <w:rPr>
          <w:rFonts w:ascii="Tahoma" w:eastAsia="Tahoma" w:hAnsi="Tahoma" w:cs="Tahoma"/>
          <w:sz w:val="20"/>
          <w:szCs w:val="20"/>
        </w:rPr>
        <w:t xml:space="preserve"> Global Spółka z ograniczoną odpowiedzialnością</w:t>
      </w:r>
    </w:p>
    <w:p w14:paraId="6BD22BB3" w14:textId="31BC72EA" w:rsidR="00504688" w:rsidRPr="003B4091" w:rsidRDefault="00504688" w:rsidP="2145B2DF">
      <w:pPr>
        <w:spacing w:line="276" w:lineRule="auto"/>
        <w:ind w:left="397"/>
        <w:rPr>
          <w:rFonts w:ascii="Tahoma" w:eastAsia="Tahoma" w:hAnsi="Tahoma" w:cs="Tahoma"/>
          <w:b/>
          <w:bCs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 xml:space="preserve">Adres: </w:t>
      </w:r>
      <w:r w:rsidR="001061C9" w:rsidRPr="2145B2DF">
        <w:rPr>
          <w:rFonts w:ascii="Tahoma" w:eastAsia="Tahoma" w:hAnsi="Tahoma" w:cs="Tahoma"/>
          <w:sz w:val="20"/>
          <w:szCs w:val="20"/>
        </w:rPr>
        <w:t>ul.</w:t>
      </w:r>
      <w:r w:rsidR="001061C9" w:rsidRPr="2145B2DF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r w:rsidR="001061C9" w:rsidRPr="2145B2DF">
        <w:rPr>
          <w:rFonts w:ascii="Tahoma" w:eastAsia="Tahoma" w:hAnsi="Tahoma" w:cs="Tahoma"/>
          <w:sz w:val="20"/>
          <w:szCs w:val="20"/>
        </w:rPr>
        <w:t>Solec 63</w:t>
      </w:r>
    </w:p>
    <w:p w14:paraId="78E36DCE" w14:textId="4B1EFB89" w:rsidR="00504688" w:rsidRPr="003B4091" w:rsidRDefault="00504688" w:rsidP="2145B2DF">
      <w:pPr>
        <w:spacing w:line="276" w:lineRule="auto"/>
        <w:ind w:left="397"/>
        <w:rPr>
          <w:rFonts w:ascii="Tahoma" w:eastAsia="Tahoma" w:hAnsi="Tahoma" w:cs="Tahoma"/>
          <w:b/>
          <w:bCs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 xml:space="preserve">Miejscowość: </w:t>
      </w:r>
      <w:r w:rsidR="001061C9" w:rsidRPr="2145B2DF">
        <w:rPr>
          <w:rFonts w:ascii="Tahoma" w:eastAsia="Tahoma" w:hAnsi="Tahoma" w:cs="Tahoma"/>
          <w:sz w:val="20"/>
          <w:szCs w:val="20"/>
        </w:rPr>
        <w:t>00-409 Warszawa</w:t>
      </w:r>
    </w:p>
    <w:p w14:paraId="49D5958B" w14:textId="7A1B4D85" w:rsidR="002C39C3" w:rsidRPr="003F0990" w:rsidRDefault="00504688" w:rsidP="003F0990">
      <w:pPr>
        <w:spacing w:line="276" w:lineRule="auto"/>
        <w:ind w:left="397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NIP:</w:t>
      </w:r>
      <w:r w:rsidRPr="2145B2DF">
        <w:rPr>
          <w:rFonts w:ascii="Tahoma" w:eastAsia="Tahoma" w:hAnsi="Tahoma" w:cs="Tahoma"/>
          <w:sz w:val="20"/>
          <w:szCs w:val="20"/>
        </w:rPr>
        <w:t xml:space="preserve"> </w:t>
      </w:r>
      <w:r w:rsidR="001061C9" w:rsidRPr="2145B2DF">
        <w:rPr>
          <w:rFonts w:ascii="Tahoma" w:eastAsia="Tahoma" w:hAnsi="Tahoma" w:cs="Tahoma"/>
          <w:sz w:val="20"/>
          <w:szCs w:val="20"/>
        </w:rPr>
        <w:t>7011122673</w:t>
      </w:r>
    </w:p>
    <w:p w14:paraId="21D6D58E" w14:textId="77777777" w:rsidR="002C39C3" w:rsidRDefault="004508E3" w:rsidP="2145B2DF">
      <w:pPr>
        <w:rPr>
          <w:rFonts w:ascii="Tahoma" w:eastAsia="Tahoma" w:hAnsi="Tahoma" w:cs="Tahoma"/>
          <w:b/>
          <w:bCs/>
          <w:sz w:val="20"/>
          <w:szCs w:val="20"/>
          <w:lang w:val="it-IT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Dane dotyczą</w:t>
      </w:r>
      <w:r w:rsidRPr="2145B2DF">
        <w:rPr>
          <w:rFonts w:ascii="Tahoma" w:eastAsia="Tahoma" w:hAnsi="Tahoma" w:cs="Tahoma"/>
          <w:b/>
          <w:bCs/>
          <w:sz w:val="20"/>
          <w:szCs w:val="20"/>
          <w:lang w:val="it-IT"/>
        </w:rPr>
        <w:t xml:space="preserve">ce </w:t>
      </w:r>
      <w:proofErr w:type="spellStart"/>
      <w:r w:rsidRPr="2145B2DF">
        <w:rPr>
          <w:rFonts w:ascii="Tahoma" w:eastAsia="Tahoma" w:hAnsi="Tahoma" w:cs="Tahoma"/>
          <w:b/>
          <w:bCs/>
          <w:sz w:val="20"/>
          <w:szCs w:val="20"/>
          <w:lang w:val="it-IT"/>
        </w:rPr>
        <w:t>Oferenta</w:t>
      </w:r>
      <w:proofErr w:type="spellEnd"/>
      <w:r w:rsidRPr="2145B2DF">
        <w:rPr>
          <w:rFonts w:ascii="Tahoma" w:eastAsia="Tahoma" w:hAnsi="Tahoma" w:cs="Tahoma"/>
          <w:b/>
          <w:bCs/>
          <w:sz w:val="20"/>
          <w:szCs w:val="20"/>
          <w:lang w:val="it-IT"/>
        </w:rPr>
        <w:t>:</w:t>
      </w:r>
    </w:p>
    <w:p w14:paraId="65779A99" w14:textId="77777777" w:rsidR="00FC338A" w:rsidRDefault="00FC338A" w:rsidP="2145B2DF">
      <w:pPr>
        <w:rPr>
          <w:rFonts w:ascii="Tahoma" w:eastAsia="Tahoma" w:hAnsi="Tahoma" w:cs="Tahoma"/>
          <w:b/>
          <w:bCs/>
          <w:sz w:val="20"/>
          <w:szCs w:val="20"/>
          <w:lang w:val="it-IT"/>
        </w:rPr>
      </w:pPr>
    </w:p>
    <w:tbl>
      <w:tblPr>
        <w:tblStyle w:val="NormalTable0"/>
        <w:tblpPr w:leftFromText="141" w:rightFromText="141" w:vertAnchor="text" w:horzAnchor="margin" w:tblpY="-70"/>
        <w:tblW w:w="914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69"/>
        <w:gridCol w:w="5172"/>
      </w:tblGrid>
      <w:tr w:rsidR="00FC338A" w:rsidRPr="00E97036" w14:paraId="1CC2947A" w14:textId="77777777" w:rsidTr="00FC338A">
        <w:trPr>
          <w:trHeight w:val="679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00FDD014" w14:textId="77777777" w:rsidR="00FC338A" w:rsidRPr="00E97036" w:rsidRDefault="00FC338A" w:rsidP="00FC338A">
            <w:pPr>
              <w:ind w:left="100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5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4399A" w14:textId="77777777" w:rsidR="00FC338A" w:rsidRPr="00E97036" w:rsidRDefault="00FC338A" w:rsidP="00FC338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C338A" w:rsidRPr="00E97036" w14:paraId="361B190D" w14:textId="77777777" w:rsidTr="00FC338A">
        <w:trPr>
          <w:trHeight w:val="500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6FC6CEE4" w14:textId="77777777" w:rsidR="00FC338A" w:rsidRPr="00E97036" w:rsidRDefault="00FC338A" w:rsidP="00FC338A">
            <w:pPr>
              <w:spacing w:after="0" w:line="240" w:lineRule="auto"/>
              <w:ind w:left="100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Adres/siedziba:</w:t>
            </w:r>
          </w:p>
        </w:tc>
        <w:tc>
          <w:tcPr>
            <w:tcW w:w="5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BFCB9" w14:textId="77777777" w:rsidR="00FC338A" w:rsidRPr="00E97036" w:rsidRDefault="00FC338A" w:rsidP="00FC338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C338A" w:rsidRPr="00E97036" w14:paraId="3401269D" w14:textId="77777777" w:rsidTr="00FC338A">
        <w:trPr>
          <w:trHeight w:val="500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89CEB61" w14:textId="77777777" w:rsidR="00FC338A" w:rsidRPr="00E97036" w:rsidRDefault="00FC338A" w:rsidP="00FC338A">
            <w:pPr>
              <w:spacing w:after="0" w:line="240" w:lineRule="auto"/>
              <w:ind w:left="100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NIP (Numer Identyfikacji</w:t>
            </w:r>
            <w:r w:rsidRPr="2145B2DF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Podatkowej):</w:t>
            </w:r>
          </w:p>
        </w:tc>
        <w:tc>
          <w:tcPr>
            <w:tcW w:w="5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EB20B" w14:textId="77777777" w:rsidR="00FC338A" w:rsidRPr="00E97036" w:rsidRDefault="00FC338A" w:rsidP="00FC338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7A662EDD" w14:textId="77777777" w:rsidR="00FC338A" w:rsidRDefault="00FC338A" w:rsidP="00FC338A">
      <w:pPr>
        <w:spacing w:line="276" w:lineRule="auto"/>
        <w:jc w:val="both"/>
        <w:rPr>
          <w:rFonts w:ascii="Tahoma" w:eastAsia="Tahoma" w:hAnsi="Tahoma" w:cs="Tahoma"/>
          <w:sz w:val="20"/>
          <w:szCs w:val="20"/>
        </w:rPr>
      </w:pPr>
    </w:p>
    <w:p w14:paraId="4D6D1A0F" w14:textId="77777777" w:rsidR="00376A4C" w:rsidRPr="00E97036" w:rsidRDefault="00376A4C" w:rsidP="00376A4C">
      <w:pPr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Osoba do kontaktu w sprawie oferty:</w:t>
      </w:r>
    </w:p>
    <w:tbl>
      <w:tblPr>
        <w:tblStyle w:val="NormalTable0"/>
        <w:tblW w:w="906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376A4C" w:rsidRPr="00E97036" w14:paraId="1A05D1BD" w14:textId="77777777" w:rsidTr="0012565C">
        <w:trPr>
          <w:trHeight w:val="260"/>
        </w:trPr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D9D45" w14:textId="77777777" w:rsidR="00376A4C" w:rsidRPr="00E97036" w:rsidRDefault="00376A4C" w:rsidP="0012565C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74884" w14:textId="77777777" w:rsidR="00376A4C" w:rsidRPr="00E97036" w:rsidRDefault="00376A4C" w:rsidP="0012565C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376A4C" w:rsidRPr="00E97036" w14:paraId="002163F4" w14:textId="77777777" w:rsidTr="0012565C">
        <w:trPr>
          <w:trHeight w:val="260"/>
        </w:trPr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BF4C8" w14:textId="77777777" w:rsidR="00376A4C" w:rsidRPr="00E97036" w:rsidRDefault="00376A4C" w:rsidP="0012565C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sz w:val="20"/>
                <w:szCs w:val="20"/>
              </w:rPr>
              <w:t>Adres e-mail</w:t>
            </w: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A948B" w14:textId="77777777" w:rsidR="00376A4C" w:rsidRPr="00E97036" w:rsidRDefault="00376A4C" w:rsidP="0012565C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376A4C" w:rsidRPr="00E97036" w14:paraId="43CD8EBC" w14:textId="77777777" w:rsidTr="0012565C">
        <w:trPr>
          <w:trHeight w:val="260"/>
        </w:trPr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437BF" w14:textId="77777777" w:rsidR="00376A4C" w:rsidRPr="00E97036" w:rsidRDefault="00376A4C" w:rsidP="0012565C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B6564" w14:textId="77777777" w:rsidR="00376A4C" w:rsidRPr="00E97036" w:rsidRDefault="00376A4C" w:rsidP="0012565C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3CA9CF83" w14:textId="77777777" w:rsidR="00376A4C" w:rsidRDefault="00376A4C" w:rsidP="00FC338A">
      <w:pPr>
        <w:spacing w:line="276" w:lineRule="auto"/>
        <w:jc w:val="both"/>
        <w:rPr>
          <w:rFonts w:ascii="Tahoma" w:eastAsia="Tahoma" w:hAnsi="Tahoma" w:cs="Tahoma"/>
          <w:sz w:val="20"/>
          <w:szCs w:val="20"/>
        </w:rPr>
      </w:pPr>
    </w:p>
    <w:p w14:paraId="49BFF058" w14:textId="0F0839D0" w:rsidR="00285472" w:rsidRPr="00376A4C" w:rsidRDefault="00376A4C" w:rsidP="00376A4C">
      <w:pPr>
        <w:spacing w:line="276" w:lineRule="auto"/>
        <w:jc w:val="both"/>
        <w:rPr>
          <w:rFonts w:eastAsia="Tahoma" w:cs="Calibri"/>
          <w:color w:val="000000" w:themeColor="text1"/>
          <w:sz w:val="20"/>
          <w:szCs w:val="20"/>
        </w:rPr>
      </w:pPr>
      <w:r w:rsidRPr="00213B42">
        <w:rPr>
          <w:rFonts w:eastAsia="Tahoma" w:cs="Calibri"/>
          <w:sz w:val="20"/>
          <w:szCs w:val="20"/>
        </w:rPr>
        <w:t xml:space="preserve">Nawiązując do zapytania ofertowego nr </w:t>
      </w:r>
      <w:r w:rsidR="001F7BA1">
        <w:rPr>
          <w:rFonts w:eastAsia="Tahoma" w:cs="Calibri"/>
          <w:sz w:val="20"/>
          <w:szCs w:val="20"/>
        </w:rPr>
        <w:t>33</w:t>
      </w:r>
      <w:r w:rsidRPr="00213B42">
        <w:rPr>
          <w:rFonts w:eastAsia="Tahoma" w:cs="Calibri"/>
          <w:sz w:val="20"/>
          <w:szCs w:val="20"/>
        </w:rPr>
        <w:t>/2025 dotyczącego</w:t>
      </w:r>
      <w:r w:rsidRPr="00213B42">
        <w:rPr>
          <w:rFonts w:eastAsia="Tahoma" w:cs="Calibri"/>
          <w:color w:val="000000" w:themeColor="text1"/>
          <w:sz w:val="20"/>
          <w:szCs w:val="20"/>
        </w:rPr>
        <w:t xml:space="preserve"> </w:t>
      </w:r>
      <w:r w:rsidRPr="00A848A2">
        <w:rPr>
          <w:rFonts w:eastAsia="Tahoma" w:cs="Calibri"/>
          <w:color w:val="000000" w:themeColor="text1"/>
          <w:sz w:val="20"/>
          <w:szCs w:val="20"/>
        </w:rPr>
        <w:t xml:space="preserve">wyboru </w:t>
      </w:r>
      <w:r w:rsidRPr="00376A4C">
        <w:rPr>
          <w:rFonts w:eastAsia="Tahoma" w:cs="Calibri"/>
          <w:color w:val="000000" w:themeColor="text1"/>
          <w:sz w:val="20"/>
          <w:szCs w:val="20"/>
        </w:rPr>
        <w:t xml:space="preserve">dostawy i wykonania </w:t>
      </w:r>
      <w:r w:rsidR="001F7BA1">
        <w:rPr>
          <w:rFonts w:eastAsia="Tahoma" w:cs="Calibri"/>
          <w:color w:val="000000" w:themeColor="text1"/>
          <w:sz w:val="20"/>
          <w:szCs w:val="20"/>
        </w:rPr>
        <w:t>płytek</w:t>
      </w:r>
      <w:r w:rsidRPr="00376A4C">
        <w:rPr>
          <w:rFonts w:eastAsia="Tahoma" w:cs="Calibri"/>
          <w:color w:val="000000" w:themeColor="text1"/>
          <w:sz w:val="20"/>
          <w:szCs w:val="20"/>
        </w:rPr>
        <w:t xml:space="preserve"> PCB zgodn</w:t>
      </w:r>
      <w:r w:rsidR="001F7BA1">
        <w:rPr>
          <w:rFonts w:eastAsia="Tahoma" w:cs="Calibri"/>
          <w:color w:val="000000" w:themeColor="text1"/>
          <w:sz w:val="20"/>
          <w:szCs w:val="20"/>
        </w:rPr>
        <w:t xml:space="preserve">ych </w:t>
      </w:r>
      <w:r w:rsidRPr="00376A4C">
        <w:rPr>
          <w:rFonts w:eastAsia="Tahoma" w:cs="Calibri"/>
          <w:color w:val="000000" w:themeColor="text1"/>
          <w:sz w:val="20"/>
          <w:szCs w:val="20"/>
        </w:rPr>
        <w:t xml:space="preserve">z dokumentacją z dnia </w:t>
      </w:r>
      <w:r w:rsidR="001F7BA1">
        <w:rPr>
          <w:rFonts w:eastAsia="Tahoma" w:cs="Calibri"/>
          <w:color w:val="000000" w:themeColor="text1"/>
          <w:sz w:val="20"/>
          <w:szCs w:val="20"/>
        </w:rPr>
        <w:t>16</w:t>
      </w:r>
      <w:r w:rsidRPr="00376A4C">
        <w:rPr>
          <w:rFonts w:eastAsia="Tahoma" w:cs="Calibri"/>
          <w:color w:val="000000" w:themeColor="text1"/>
          <w:sz w:val="20"/>
          <w:szCs w:val="20"/>
        </w:rPr>
        <w:t>.</w:t>
      </w:r>
      <w:r w:rsidR="001F7BA1">
        <w:rPr>
          <w:rFonts w:eastAsia="Tahoma" w:cs="Calibri"/>
          <w:color w:val="000000" w:themeColor="text1"/>
          <w:sz w:val="20"/>
          <w:szCs w:val="20"/>
        </w:rPr>
        <w:t>12</w:t>
      </w:r>
      <w:r w:rsidRPr="00376A4C">
        <w:rPr>
          <w:rFonts w:eastAsia="Tahoma" w:cs="Calibri"/>
          <w:color w:val="000000" w:themeColor="text1"/>
          <w:sz w:val="20"/>
          <w:szCs w:val="20"/>
        </w:rPr>
        <w:t>.2025 r.</w:t>
      </w:r>
      <w:r>
        <w:rPr>
          <w:rFonts w:eastAsia="Tahoma" w:cs="Calibri"/>
          <w:color w:val="000000" w:themeColor="text1"/>
          <w:sz w:val="20"/>
          <w:szCs w:val="20"/>
        </w:rPr>
        <w:t xml:space="preserve"> </w:t>
      </w:r>
      <w:r w:rsidRPr="00CB04AD">
        <w:rPr>
          <w:rFonts w:cs="Arial"/>
          <w:color w:val="000000" w:themeColor="text1"/>
          <w:sz w:val="20"/>
          <w:szCs w:val="20"/>
        </w:rPr>
        <w:t>oferujemy dostawę przedmiotu zamówienia za całkowitą cenę netto ………… (słownie: …………………</w:t>
      </w:r>
      <w:proofErr w:type="gramStart"/>
      <w:r w:rsidRPr="00CB04AD">
        <w:rPr>
          <w:rFonts w:cs="Arial"/>
          <w:color w:val="000000" w:themeColor="text1"/>
          <w:sz w:val="20"/>
          <w:szCs w:val="20"/>
        </w:rPr>
        <w:t>…….</w:t>
      </w:r>
      <w:proofErr w:type="gramEnd"/>
      <w:r w:rsidRPr="00CB04AD">
        <w:rPr>
          <w:rFonts w:cs="Arial"/>
          <w:color w:val="000000" w:themeColor="text1"/>
          <w:sz w:val="20"/>
          <w:szCs w:val="20"/>
        </w:rPr>
        <w:t>) zł, cenę brutto ………………… (słownie: ……………………….) zł, zgodnie z poniższą kalkulacją:</w:t>
      </w:r>
    </w:p>
    <w:tbl>
      <w:tblPr>
        <w:tblStyle w:val="Tabela-Siatka"/>
        <w:tblpPr w:leftFromText="141" w:rightFromText="141" w:vertAnchor="page" w:horzAnchor="margin" w:tblpY="12714"/>
        <w:tblW w:w="9051" w:type="dxa"/>
        <w:tblLook w:val="04A0" w:firstRow="1" w:lastRow="0" w:firstColumn="1" w:lastColumn="0" w:noHBand="0" w:noVBand="1"/>
      </w:tblPr>
      <w:tblGrid>
        <w:gridCol w:w="2420"/>
        <w:gridCol w:w="1434"/>
        <w:gridCol w:w="1281"/>
        <w:gridCol w:w="1281"/>
        <w:gridCol w:w="1281"/>
        <w:gridCol w:w="1354"/>
      </w:tblGrid>
      <w:tr w:rsidR="00376A4C" w:rsidRPr="00614E51" w14:paraId="50DFB5D6" w14:textId="77777777" w:rsidTr="00376A4C">
        <w:trPr>
          <w:trHeight w:val="666"/>
        </w:trPr>
        <w:tc>
          <w:tcPr>
            <w:tcW w:w="2420" w:type="dxa"/>
            <w:shd w:val="clear" w:color="auto" w:fill="D9D9D9" w:themeFill="background1" w:themeFillShade="D9"/>
            <w:vAlign w:val="center"/>
          </w:tcPr>
          <w:p w14:paraId="79A18094" w14:textId="77777777" w:rsidR="00376A4C" w:rsidRPr="00674FA4" w:rsidRDefault="00376A4C" w:rsidP="00376A4C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674FA4">
              <w:rPr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434" w:type="dxa"/>
            <w:shd w:val="clear" w:color="auto" w:fill="D9D9D9" w:themeFill="background1" w:themeFillShade="D9"/>
            <w:vAlign w:val="center"/>
          </w:tcPr>
          <w:p w14:paraId="43CEA4FA" w14:textId="77777777" w:rsidR="00376A4C" w:rsidRPr="00674FA4" w:rsidRDefault="00376A4C" w:rsidP="00376A4C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Cena</w:t>
            </w:r>
            <w:r w:rsidRPr="00674FA4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jednostkowa </w:t>
            </w:r>
            <w:r w:rsidRPr="00674FA4">
              <w:rPr>
                <w:b/>
                <w:bCs/>
                <w:sz w:val="18"/>
                <w:szCs w:val="18"/>
              </w:rPr>
              <w:t xml:space="preserve">netto (zł) </w:t>
            </w:r>
          </w:p>
        </w:tc>
        <w:tc>
          <w:tcPr>
            <w:tcW w:w="1281" w:type="dxa"/>
            <w:shd w:val="clear" w:color="auto" w:fill="D9D9D9" w:themeFill="background1" w:themeFillShade="D9"/>
          </w:tcPr>
          <w:p w14:paraId="699BE45B" w14:textId="77777777" w:rsidR="00376A4C" w:rsidRDefault="00376A4C" w:rsidP="00376A4C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Ilość </w:t>
            </w:r>
          </w:p>
          <w:p w14:paraId="1C947996" w14:textId="77777777" w:rsidR="00376A4C" w:rsidRPr="00674FA4" w:rsidRDefault="00376A4C" w:rsidP="00376A4C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D9D9D9" w:themeFill="background1" w:themeFillShade="D9"/>
          </w:tcPr>
          <w:p w14:paraId="07093302" w14:textId="77777777" w:rsidR="00376A4C" w:rsidRPr="00674FA4" w:rsidRDefault="00376A4C" w:rsidP="00376A4C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1281" w:type="dxa"/>
            <w:shd w:val="clear" w:color="auto" w:fill="D9D9D9" w:themeFill="background1" w:themeFillShade="D9"/>
            <w:vAlign w:val="center"/>
          </w:tcPr>
          <w:p w14:paraId="06F67A18" w14:textId="77777777" w:rsidR="00376A4C" w:rsidRPr="00674FA4" w:rsidRDefault="00376A4C" w:rsidP="00376A4C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674FA4">
              <w:rPr>
                <w:b/>
                <w:bCs/>
                <w:sz w:val="18"/>
                <w:szCs w:val="18"/>
              </w:rPr>
              <w:t xml:space="preserve">Podatek VAT % </w:t>
            </w:r>
          </w:p>
        </w:tc>
        <w:tc>
          <w:tcPr>
            <w:tcW w:w="1354" w:type="dxa"/>
            <w:shd w:val="clear" w:color="auto" w:fill="D9D9D9" w:themeFill="background1" w:themeFillShade="D9"/>
            <w:vAlign w:val="center"/>
          </w:tcPr>
          <w:p w14:paraId="38B69E32" w14:textId="77777777" w:rsidR="00376A4C" w:rsidRPr="00674FA4" w:rsidRDefault="00376A4C" w:rsidP="00376A4C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674FA4">
              <w:rPr>
                <w:b/>
                <w:bCs/>
                <w:sz w:val="18"/>
                <w:szCs w:val="18"/>
              </w:rPr>
              <w:t xml:space="preserve">Wartość brutto (zł) </w:t>
            </w:r>
          </w:p>
        </w:tc>
      </w:tr>
      <w:tr w:rsidR="00376A4C" w:rsidRPr="00614E51" w14:paraId="3BC071DF" w14:textId="77777777" w:rsidTr="00376A4C">
        <w:trPr>
          <w:trHeight w:val="382"/>
        </w:trPr>
        <w:tc>
          <w:tcPr>
            <w:tcW w:w="2420" w:type="dxa"/>
            <w:shd w:val="clear" w:color="auto" w:fill="D9D9D9" w:themeFill="background1" w:themeFillShade="D9"/>
          </w:tcPr>
          <w:p w14:paraId="314FAC22" w14:textId="23DC5335" w:rsidR="00376A4C" w:rsidRPr="00376A4C" w:rsidRDefault="00376A4C" w:rsidP="00376A4C">
            <w:pPr>
              <w:spacing w:line="276" w:lineRule="auto"/>
              <w:jc w:val="both"/>
              <w:rPr>
                <w:rFonts w:eastAsia="Tahoma" w:cs="Calibri"/>
                <w:b/>
                <w:bCs/>
                <w:color w:val="000000" w:themeColor="text1"/>
                <w:sz w:val="18"/>
                <w:szCs w:val="18"/>
              </w:rPr>
            </w:pPr>
            <w:r w:rsidRPr="00376A4C">
              <w:rPr>
                <w:rFonts w:eastAsia="Times New Roman" w:cs="Calibri"/>
                <w:b/>
                <w:bCs/>
                <w:color w:val="000000" w:themeColor="text1"/>
                <w:sz w:val="18"/>
                <w:szCs w:val="18"/>
              </w:rPr>
              <w:t xml:space="preserve">Płytki PCB </w:t>
            </w:r>
          </w:p>
        </w:tc>
        <w:tc>
          <w:tcPr>
            <w:tcW w:w="1434" w:type="dxa"/>
          </w:tcPr>
          <w:p w14:paraId="588B6293" w14:textId="77777777" w:rsidR="00376A4C" w:rsidRPr="00674FA4" w:rsidRDefault="00376A4C" w:rsidP="00376A4C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</w:tcPr>
          <w:p w14:paraId="76519384" w14:textId="4B1536D2" w:rsidR="00376A4C" w:rsidRPr="00674FA4" w:rsidRDefault="00376A4C" w:rsidP="00376A4C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</w:tcPr>
          <w:p w14:paraId="3295214B" w14:textId="77777777" w:rsidR="00376A4C" w:rsidRPr="00674FA4" w:rsidRDefault="00376A4C" w:rsidP="00376A4C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</w:tcPr>
          <w:p w14:paraId="1E2B1B21" w14:textId="77777777" w:rsidR="00376A4C" w:rsidRPr="00674FA4" w:rsidRDefault="00376A4C" w:rsidP="00376A4C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4" w:type="dxa"/>
          </w:tcPr>
          <w:p w14:paraId="76BC9581" w14:textId="77777777" w:rsidR="00376A4C" w:rsidRPr="00674FA4" w:rsidRDefault="00376A4C" w:rsidP="00376A4C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376A4C" w:rsidRPr="00614E51" w14:paraId="4BA3E20D" w14:textId="77777777" w:rsidTr="00376A4C">
        <w:trPr>
          <w:trHeight w:val="403"/>
        </w:trPr>
        <w:tc>
          <w:tcPr>
            <w:tcW w:w="2420" w:type="dxa"/>
            <w:shd w:val="clear" w:color="auto" w:fill="D9D9D9" w:themeFill="background1" w:themeFillShade="D9"/>
            <w:vAlign w:val="center"/>
          </w:tcPr>
          <w:p w14:paraId="7759C55B" w14:textId="77777777" w:rsidR="00376A4C" w:rsidRPr="00674FA4" w:rsidRDefault="00376A4C" w:rsidP="00376A4C">
            <w:pPr>
              <w:spacing w:before="60" w:after="60"/>
              <w:jc w:val="right"/>
              <w:rPr>
                <w:b/>
                <w:bCs/>
              </w:rPr>
            </w:pPr>
            <w:r w:rsidRPr="00674FA4">
              <w:rPr>
                <w:b/>
                <w:bCs/>
                <w:iCs/>
                <w:color w:val="000000" w:themeColor="text1"/>
                <w:sz w:val="20"/>
                <w:szCs w:val="20"/>
              </w:rPr>
              <w:t>SUMA</w:t>
            </w:r>
          </w:p>
        </w:tc>
        <w:tc>
          <w:tcPr>
            <w:tcW w:w="1434" w:type="dxa"/>
            <w:shd w:val="clear" w:color="auto" w:fill="D9D9D9" w:themeFill="background1" w:themeFillShade="D9"/>
          </w:tcPr>
          <w:p w14:paraId="49F53E27" w14:textId="77777777" w:rsidR="00376A4C" w:rsidRPr="00674FA4" w:rsidRDefault="00376A4C" w:rsidP="00376A4C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D9D9D9" w:themeFill="background1" w:themeFillShade="D9"/>
          </w:tcPr>
          <w:p w14:paraId="605E2F04" w14:textId="07E4E2CB" w:rsidR="00376A4C" w:rsidRPr="00674FA4" w:rsidRDefault="00376A4C" w:rsidP="00376A4C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D9D9D9" w:themeFill="background1" w:themeFillShade="D9"/>
          </w:tcPr>
          <w:p w14:paraId="183E85EC" w14:textId="77777777" w:rsidR="00376A4C" w:rsidRPr="00674FA4" w:rsidRDefault="00376A4C" w:rsidP="00376A4C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D9D9D9" w:themeFill="background1" w:themeFillShade="D9"/>
          </w:tcPr>
          <w:p w14:paraId="31A45D91" w14:textId="77777777" w:rsidR="00376A4C" w:rsidRPr="00674FA4" w:rsidRDefault="00376A4C" w:rsidP="00376A4C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D9D9D9" w:themeFill="background1" w:themeFillShade="D9"/>
          </w:tcPr>
          <w:p w14:paraId="09A64B50" w14:textId="77777777" w:rsidR="00376A4C" w:rsidRPr="00674FA4" w:rsidRDefault="00376A4C" w:rsidP="00376A4C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14:paraId="7C509213" w14:textId="77777777" w:rsidR="00285472" w:rsidRDefault="00285472" w:rsidP="2145B2DF">
      <w:pPr>
        <w:rPr>
          <w:rFonts w:ascii="Tahoma" w:eastAsia="Tahoma" w:hAnsi="Tahoma" w:cs="Tahoma"/>
          <w:b/>
          <w:bCs/>
          <w:sz w:val="20"/>
          <w:szCs w:val="20"/>
          <w:lang w:val="it-IT"/>
        </w:rPr>
      </w:pPr>
    </w:p>
    <w:p w14:paraId="78E55E7D" w14:textId="77777777" w:rsidR="002C39C3" w:rsidRDefault="002C39C3" w:rsidP="2145B2DF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tbl>
      <w:tblPr>
        <w:tblStyle w:val="NormalTable0"/>
        <w:tblpPr w:leftFromText="141" w:rightFromText="141" w:vertAnchor="page" w:horzAnchor="margin" w:tblpY="2238"/>
        <w:tblW w:w="906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2"/>
        <w:gridCol w:w="4532"/>
      </w:tblGrid>
      <w:tr w:rsidR="00FC338A" w:rsidRPr="00E97036" w14:paraId="72103938" w14:textId="77777777" w:rsidTr="00FC338A">
        <w:trPr>
          <w:trHeight w:val="741"/>
        </w:trPr>
        <w:tc>
          <w:tcPr>
            <w:tcW w:w="90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2A6A8" w14:textId="77777777" w:rsidR="00FC338A" w:rsidRPr="00E97036" w:rsidRDefault="00FC338A" w:rsidP="00FC338A">
            <w:pPr>
              <w:spacing w:line="238" w:lineRule="exact"/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lastRenderedPageBreak/>
              <w:t>Warunki udziału w postępowaniu</w:t>
            </w:r>
          </w:p>
        </w:tc>
      </w:tr>
      <w:tr w:rsidR="00FC338A" w:rsidRPr="00E97036" w14:paraId="7B524D6B" w14:textId="77777777" w:rsidTr="00FC338A">
        <w:trPr>
          <w:trHeight w:val="741"/>
        </w:trPr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01067" w14:textId="77777777" w:rsidR="00FC338A" w:rsidRPr="003A2BAD" w:rsidRDefault="00FC338A" w:rsidP="00FC338A">
            <w:pPr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sz w:val="20"/>
                <w:szCs w:val="20"/>
              </w:rPr>
              <w:t xml:space="preserve">Oferowany przez nas przedmiot spełnia </w:t>
            </w: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WSZYSTKIE</w:t>
            </w:r>
            <w:r w:rsidRPr="2145B2DF">
              <w:rPr>
                <w:rFonts w:ascii="Tahoma" w:eastAsia="Tahoma" w:hAnsi="Tahoma" w:cs="Tahoma"/>
                <w:sz w:val="20"/>
                <w:szCs w:val="20"/>
              </w:rPr>
              <w:t xml:space="preserve"> wymagania określone w zapytaniu ofertowy</w:t>
            </w:r>
          </w:p>
        </w:tc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23CC6" w14:textId="77777777" w:rsidR="00FC338A" w:rsidRPr="0059671F" w:rsidRDefault="00FC338A" w:rsidP="00FC338A">
            <w:pPr>
              <w:pStyle w:val="Defaul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</w:tbl>
    <w:p w14:paraId="3987D964" w14:textId="77777777" w:rsidR="00FC338A" w:rsidRDefault="00FC338A" w:rsidP="00FC338A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71AD5AFE" w14:textId="77777777" w:rsidR="00FC338A" w:rsidRDefault="00FC338A" w:rsidP="00FC338A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70C254B5" w14:textId="77777777" w:rsidR="00FC338A" w:rsidRDefault="00FC338A" w:rsidP="00FC338A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6319E1B6" w14:textId="77777777" w:rsidR="00D86526" w:rsidRDefault="00D86526" w:rsidP="00FC338A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37A50AFA" w14:textId="77777777" w:rsidR="00D86526" w:rsidRDefault="00D86526" w:rsidP="00FC338A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2DF57FAB" w14:textId="2288AF85" w:rsidR="002C39C3" w:rsidRPr="00E97036" w:rsidRDefault="004508E3" w:rsidP="00FC338A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Oświadczam, że:</w:t>
      </w:r>
    </w:p>
    <w:p w14:paraId="3E2F9684" w14:textId="77777777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Akceptujemy wszystkie warunki zawarte w zapytaniu ofertowym. W przypadku uznania mojej oferty za najkorzystniejszą zobowiązuje się do podpisania umowy w dogodnym dla obu stron terminie.</w:t>
      </w:r>
    </w:p>
    <w:p w14:paraId="42AE2629" w14:textId="77777777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Otrzymaliśmy konieczne informacje do przygotowania oferty.</w:t>
      </w:r>
    </w:p>
    <w:p w14:paraId="2DFAD56D" w14:textId="7BBDC370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Przyjmujemy do</w:t>
      </w:r>
      <w:r w:rsidR="00252F00" w:rsidRPr="2145B2DF">
        <w:rPr>
          <w:rFonts w:ascii="Tahoma" w:eastAsia="Tahoma" w:hAnsi="Tahoma" w:cs="Tahoma"/>
          <w:sz w:val="20"/>
          <w:szCs w:val="20"/>
        </w:rPr>
        <w:t xml:space="preserve"> wiadomości, że zamówienie</w:t>
      </w:r>
      <w:r w:rsidRPr="2145B2DF">
        <w:rPr>
          <w:rFonts w:ascii="Tahoma" w:eastAsia="Tahoma" w:hAnsi="Tahoma" w:cs="Tahoma"/>
          <w:sz w:val="20"/>
          <w:szCs w:val="20"/>
        </w:rPr>
        <w:t xml:space="preserve"> będzie realizowana w ramach projektu </w:t>
      </w:r>
      <w:bookmarkStart w:id="0" w:name="_Hlk130208260"/>
      <w:r w:rsidRPr="2145B2DF">
        <w:rPr>
          <w:rFonts w:ascii="Tahoma" w:eastAsia="Tahoma" w:hAnsi="Tahoma" w:cs="Tahoma"/>
          <w:sz w:val="20"/>
          <w:szCs w:val="20"/>
        </w:rPr>
        <w:t xml:space="preserve">współfinansowanego przez Unię Europejską </w:t>
      </w:r>
      <w:bookmarkStart w:id="1" w:name="_Hlk130208250"/>
      <w:bookmarkEnd w:id="0"/>
      <w:r w:rsidRPr="2145B2DF">
        <w:rPr>
          <w:rFonts w:ascii="Tahoma" w:eastAsia="Tahoma" w:hAnsi="Tahoma" w:cs="Tahoma"/>
          <w:sz w:val="20"/>
          <w:szCs w:val="20"/>
        </w:rPr>
        <w:t xml:space="preserve">z Europejskiego Funduszu Rozwoju Regionalnego </w:t>
      </w:r>
      <w:bookmarkEnd w:id="1"/>
      <w:r w:rsidR="00252F00" w:rsidRPr="2145B2DF">
        <w:rPr>
          <w:rFonts w:ascii="Tahoma" w:eastAsia="Tahoma" w:hAnsi="Tahoma" w:cs="Tahoma"/>
          <w:sz w:val="20"/>
          <w:szCs w:val="20"/>
        </w:rPr>
        <w:t xml:space="preserve">w ramach </w:t>
      </w:r>
      <w:bookmarkStart w:id="2" w:name="_Hlk130208704"/>
      <w:r w:rsidR="00252F00" w:rsidRPr="2145B2DF">
        <w:rPr>
          <w:rFonts w:ascii="Tahoma" w:eastAsia="Tahoma" w:hAnsi="Tahoma" w:cs="Tahoma"/>
          <w:sz w:val="20"/>
          <w:szCs w:val="20"/>
        </w:rPr>
        <w:t>Programu Fundusze Europejskie dla Nowoczesnej Gospodarki (FENG)</w:t>
      </w:r>
      <w:r w:rsidRPr="2145B2DF">
        <w:rPr>
          <w:rFonts w:ascii="Tahoma" w:eastAsia="Tahoma" w:hAnsi="Tahoma" w:cs="Tahoma"/>
          <w:sz w:val="20"/>
          <w:szCs w:val="20"/>
        </w:rPr>
        <w:t>.</w:t>
      </w:r>
      <w:bookmarkEnd w:id="2"/>
    </w:p>
    <w:p w14:paraId="32C398B0" w14:textId="033F1A0F" w:rsidR="00504688" w:rsidRPr="00504688" w:rsidRDefault="00252F00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Spełniamy</w:t>
      </w:r>
      <w:r w:rsidR="004508E3" w:rsidRPr="2145B2DF">
        <w:rPr>
          <w:rFonts w:ascii="Tahoma" w:eastAsia="Tahoma" w:hAnsi="Tahoma" w:cs="Tahoma"/>
          <w:sz w:val="20"/>
          <w:szCs w:val="20"/>
        </w:rPr>
        <w:t xml:space="preserve"> warunki </w:t>
      </w:r>
      <w:r w:rsidR="00504688" w:rsidRPr="2145B2DF">
        <w:rPr>
          <w:rFonts w:ascii="Tahoma" w:eastAsia="Tahoma" w:hAnsi="Tahoma" w:cs="Tahoma"/>
          <w:sz w:val="20"/>
          <w:szCs w:val="20"/>
        </w:rPr>
        <w:t>udziału w postępowaniu, tj. znajdujemy się w dobrej sytuacji ekonomicznej i finansowej, zapewniającej realizację umowy; dysponujemy potencjałem technicznym niezbędnym do wykonania zamówienia; posiadamy niezbędną wiedzę i doświadczenie do prawidłowego wykonania przedmiotu zamówienia; nie podlegamy wykluczeniu, tj. nie otwarto wobec nas likwidacji i nie ogłoszono upadłości; posiadamy uprawnienia do wykonania określonej działalności zgodnie z ustawodawstwem kraju, na terenie którego prowadzimy działalność</w:t>
      </w:r>
    </w:p>
    <w:p w14:paraId="4E2E24AB" w14:textId="48928ED0" w:rsidR="00504688" w:rsidRPr="00504688" w:rsidRDefault="00504688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Zgadzamy się ze wszystkimi wymaganiami niniejszego postępowania.</w:t>
      </w:r>
    </w:p>
    <w:p w14:paraId="28D6AEFD" w14:textId="77777777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Wszystkie informacje zamieszczone w ofercie są zgodne ze stanem faktycznym i prawnym (art. 233 KK).</w:t>
      </w:r>
    </w:p>
    <w:p w14:paraId="4F03E033" w14:textId="77777777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Akceptujemy termin związania ofertą (60 dni od ostatecznego terminu składania ofert).</w:t>
      </w:r>
    </w:p>
    <w:p w14:paraId="62BCD885" w14:textId="77777777" w:rsidR="002C39C3" w:rsidRPr="00E97036" w:rsidRDefault="002C39C3" w:rsidP="2145B2DF">
      <w:pPr>
        <w:rPr>
          <w:rFonts w:ascii="Tahoma" w:eastAsia="Tahoma" w:hAnsi="Tahoma" w:cs="Tahoma"/>
          <w:sz w:val="20"/>
          <w:szCs w:val="20"/>
        </w:rPr>
      </w:pPr>
    </w:p>
    <w:p w14:paraId="01CB57E9" w14:textId="77777777" w:rsidR="002C39C3" w:rsidRPr="00E97036" w:rsidRDefault="002C39C3" w:rsidP="2145B2DF">
      <w:pPr>
        <w:rPr>
          <w:rFonts w:ascii="Tahoma" w:eastAsia="Tahoma" w:hAnsi="Tahoma" w:cs="Tahoma"/>
          <w:sz w:val="20"/>
          <w:szCs w:val="20"/>
        </w:rPr>
      </w:pPr>
    </w:p>
    <w:p w14:paraId="70F84734" w14:textId="5E676CAE" w:rsidR="002C39C3" w:rsidRPr="00E97036" w:rsidRDefault="00D2180F" w:rsidP="2145B2DF">
      <w:pPr>
        <w:spacing w:after="0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………………………………………………………..</w:t>
      </w:r>
      <w:r>
        <w:tab/>
      </w:r>
      <w:r>
        <w:tab/>
      </w:r>
      <w:r w:rsidRPr="2145B2DF">
        <w:rPr>
          <w:rFonts w:ascii="Tahoma" w:eastAsia="Tahoma" w:hAnsi="Tahoma" w:cs="Tahoma"/>
          <w:sz w:val="20"/>
          <w:szCs w:val="20"/>
        </w:rPr>
        <w:t xml:space="preserve">      </w:t>
      </w:r>
      <w:r w:rsidR="004508E3" w:rsidRPr="2145B2DF">
        <w:rPr>
          <w:rFonts w:ascii="Tahoma" w:eastAsia="Tahoma" w:hAnsi="Tahoma" w:cs="Tahoma"/>
          <w:sz w:val="20"/>
          <w:szCs w:val="20"/>
        </w:rPr>
        <w:t>………………………………………………….</w:t>
      </w:r>
    </w:p>
    <w:p w14:paraId="7FD0939E" w14:textId="203FA237" w:rsidR="002C39C3" w:rsidRPr="00E97036" w:rsidRDefault="004508E3" w:rsidP="2145B2DF">
      <w:pPr>
        <w:spacing w:after="0"/>
        <w:ind w:left="5673" w:hanging="4965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 xml:space="preserve">(miejscowość </w:t>
      </w:r>
      <w:r w:rsidR="00A47AFF" w:rsidRPr="2145B2DF">
        <w:rPr>
          <w:rFonts w:ascii="Tahoma" w:eastAsia="Tahoma" w:hAnsi="Tahoma" w:cs="Tahoma"/>
          <w:sz w:val="20"/>
          <w:szCs w:val="20"/>
          <w:lang w:val="it-IT"/>
        </w:rPr>
        <w:t>i data)</w:t>
      </w:r>
      <w:r>
        <w:tab/>
      </w:r>
      <w:r w:rsidRPr="2145B2DF">
        <w:rPr>
          <w:rFonts w:ascii="Tahoma" w:eastAsia="Tahoma" w:hAnsi="Tahoma" w:cs="Tahoma"/>
          <w:sz w:val="20"/>
          <w:szCs w:val="20"/>
          <w:lang w:val="it-IT"/>
        </w:rPr>
        <w:t>(</w:t>
      </w:r>
      <w:proofErr w:type="spellStart"/>
      <w:r w:rsidRPr="2145B2DF">
        <w:rPr>
          <w:rFonts w:ascii="Tahoma" w:eastAsia="Tahoma" w:hAnsi="Tahoma" w:cs="Tahoma"/>
          <w:sz w:val="20"/>
          <w:szCs w:val="20"/>
          <w:lang w:val="it-IT"/>
        </w:rPr>
        <w:t>podpis</w:t>
      </w:r>
      <w:proofErr w:type="spellEnd"/>
      <w:r w:rsidRPr="2145B2DF"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proofErr w:type="spellStart"/>
      <w:r w:rsidRPr="2145B2DF">
        <w:rPr>
          <w:rFonts w:ascii="Tahoma" w:eastAsia="Tahoma" w:hAnsi="Tahoma" w:cs="Tahoma"/>
          <w:sz w:val="20"/>
          <w:szCs w:val="20"/>
          <w:lang w:val="it-IT"/>
        </w:rPr>
        <w:t>osoby</w:t>
      </w:r>
      <w:proofErr w:type="spellEnd"/>
      <w:r w:rsidRPr="2145B2DF"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proofErr w:type="spellStart"/>
      <w:r w:rsidRPr="2145B2DF">
        <w:rPr>
          <w:rFonts w:ascii="Tahoma" w:eastAsia="Tahoma" w:hAnsi="Tahoma" w:cs="Tahoma"/>
          <w:sz w:val="20"/>
          <w:szCs w:val="20"/>
          <w:lang w:val="it-IT"/>
        </w:rPr>
        <w:t>reprezentuj</w:t>
      </w:r>
      <w:r w:rsidRPr="2145B2DF">
        <w:rPr>
          <w:rFonts w:ascii="Tahoma" w:eastAsia="Tahoma" w:hAnsi="Tahoma" w:cs="Tahoma"/>
          <w:sz w:val="20"/>
          <w:szCs w:val="20"/>
        </w:rPr>
        <w:t>ącej</w:t>
      </w:r>
      <w:proofErr w:type="spellEnd"/>
      <w:r w:rsidRPr="2145B2DF">
        <w:rPr>
          <w:rFonts w:ascii="Tahoma" w:eastAsia="Tahoma" w:hAnsi="Tahoma" w:cs="Tahoma"/>
          <w:sz w:val="20"/>
          <w:szCs w:val="20"/>
        </w:rPr>
        <w:t xml:space="preserve"> Oferenta)</w:t>
      </w:r>
    </w:p>
    <w:p w14:paraId="7FBC23BC" w14:textId="77777777" w:rsidR="002C39C3" w:rsidRPr="00E97036" w:rsidRDefault="002C39C3" w:rsidP="2145B2DF">
      <w:pPr>
        <w:rPr>
          <w:rFonts w:ascii="Tahoma" w:eastAsia="Tahoma" w:hAnsi="Tahoma" w:cs="Tahoma"/>
          <w:sz w:val="20"/>
          <w:szCs w:val="20"/>
        </w:rPr>
      </w:pPr>
    </w:p>
    <w:sectPr w:rsidR="002C39C3" w:rsidRPr="00E97036">
      <w:headerReference w:type="default" r:id="rId7"/>
      <w:pgSz w:w="11900" w:h="16840"/>
      <w:pgMar w:top="1440" w:right="140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6D238" w14:textId="77777777" w:rsidR="00152B02" w:rsidRDefault="00152B02">
      <w:pPr>
        <w:spacing w:after="0" w:line="240" w:lineRule="auto"/>
      </w:pPr>
      <w:r>
        <w:separator/>
      </w:r>
    </w:p>
  </w:endnote>
  <w:endnote w:type="continuationSeparator" w:id="0">
    <w:p w14:paraId="22B97168" w14:textId="77777777" w:rsidR="00152B02" w:rsidRDefault="00152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E06C0" w14:textId="77777777" w:rsidR="00152B02" w:rsidRDefault="00152B02">
      <w:pPr>
        <w:spacing w:after="0" w:line="240" w:lineRule="auto"/>
      </w:pPr>
      <w:r>
        <w:separator/>
      </w:r>
    </w:p>
  </w:footnote>
  <w:footnote w:type="continuationSeparator" w:id="0">
    <w:p w14:paraId="2628ED8B" w14:textId="77777777" w:rsidR="00152B02" w:rsidRDefault="00152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1FCE2" w14:textId="7960C304" w:rsidR="002C39C3" w:rsidRDefault="00504688">
    <w:pPr>
      <w:pStyle w:val="Nagwek"/>
      <w:tabs>
        <w:tab w:val="clear" w:pos="9072"/>
        <w:tab w:val="right" w:pos="905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6676597B" wp14:editId="50EE349C">
          <wp:simplePos x="0" y="0"/>
          <wp:positionH relativeFrom="margin">
            <wp:posOffset>85725</wp:posOffset>
          </wp:positionH>
          <wp:positionV relativeFrom="paragraph">
            <wp:posOffset>247650</wp:posOffset>
          </wp:positionV>
          <wp:extent cx="5755005" cy="646430"/>
          <wp:effectExtent l="0" t="0" r="0" b="1270"/>
          <wp:wrapNone/>
          <wp:docPr id="18465194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144EE"/>
    <w:multiLevelType w:val="hybridMultilevel"/>
    <w:tmpl w:val="436C0B8C"/>
    <w:styleLink w:val="Zaimportowanystyl1"/>
    <w:lvl w:ilvl="0" w:tplc="6896B004">
      <w:start w:val="1"/>
      <w:numFmt w:val="bullet"/>
      <w:lvlText w:val="•"/>
      <w:lvlJc w:val="left"/>
      <w:pPr>
        <w:tabs>
          <w:tab w:val="num" w:pos="708"/>
        </w:tabs>
        <w:ind w:left="720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B034DE">
      <w:start w:val="1"/>
      <w:numFmt w:val="bullet"/>
      <w:lvlText w:val="•"/>
      <w:lvlJc w:val="left"/>
      <w:pPr>
        <w:tabs>
          <w:tab w:val="left" w:pos="708"/>
          <w:tab w:val="num" w:pos="1072"/>
        </w:tabs>
        <w:ind w:left="10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56F27A">
      <w:start w:val="1"/>
      <w:numFmt w:val="bullet"/>
      <w:lvlText w:val="•"/>
      <w:lvlJc w:val="left"/>
      <w:pPr>
        <w:tabs>
          <w:tab w:val="left" w:pos="708"/>
          <w:tab w:val="num" w:pos="1792"/>
        </w:tabs>
        <w:ind w:left="18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1C3DF6">
      <w:start w:val="1"/>
      <w:numFmt w:val="bullet"/>
      <w:lvlText w:val="•"/>
      <w:lvlJc w:val="left"/>
      <w:pPr>
        <w:tabs>
          <w:tab w:val="left" w:pos="708"/>
          <w:tab w:val="num" w:pos="2512"/>
        </w:tabs>
        <w:ind w:left="25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C47BBA">
      <w:start w:val="1"/>
      <w:numFmt w:val="bullet"/>
      <w:lvlText w:val="•"/>
      <w:lvlJc w:val="left"/>
      <w:pPr>
        <w:tabs>
          <w:tab w:val="left" w:pos="708"/>
          <w:tab w:val="num" w:pos="3232"/>
        </w:tabs>
        <w:ind w:left="324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D8BC64">
      <w:start w:val="1"/>
      <w:numFmt w:val="bullet"/>
      <w:lvlText w:val="•"/>
      <w:lvlJc w:val="left"/>
      <w:pPr>
        <w:tabs>
          <w:tab w:val="left" w:pos="708"/>
          <w:tab w:val="num" w:pos="3952"/>
        </w:tabs>
        <w:ind w:left="396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7AE906">
      <w:start w:val="1"/>
      <w:numFmt w:val="bullet"/>
      <w:lvlText w:val="•"/>
      <w:lvlJc w:val="left"/>
      <w:pPr>
        <w:tabs>
          <w:tab w:val="left" w:pos="708"/>
          <w:tab w:val="num" w:pos="4672"/>
        </w:tabs>
        <w:ind w:left="46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6D0BE">
      <w:start w:val="1"/>
      <w:numFmt w:val="bullet"/>
      <w:lvlText w:val="•"/>
      <w:lvlJc w:val="left"/>
      <w:pPr>
        <w:tabs>
          <w:tab w:val="left" w:pos="708"/>
          <w:tab w:val="num" w:pos="5392"/>
        </w:tabs>
        <w:ind w:left="54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FE46C8">
      <w:start w:val="1"/>
      <w:numFmt w:val="bullet"/>
      <w:lvlText w:val="•"/>
      <w:lvlJc w:val="left"/>
      <w:pPr>
        <w:tabs>
          <w:tab w:val="left" w:pos="708"/>
          <w:tab w:val="num" w:pos="6112"/>
        </w:tabs>
        <w:ind w:left="61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F5B3DF8"/>
    <w:multiLevelType w:val="hybridMultilevel"/>
    <w:tmpl w:val="436C0B8C"/>
    <w:numStyleLink w:val="Zaimportowanystyl1"/>
  </w:abstractNum>
  <w:abstractNum w:abstractNumId="2" w15:restartNumberingAfterBreak="0">
    <w:nsid w:val="2B8A0438"/>
    <w:multiLevelType w:val="hybridMultilevel"/>
    <w:tmpl w:val="3ABA61F0"/>
    <w:lvl w:ilvl="0" w:tplc="8DDEF73C">
      <w:numFmt w:val="bullet"/>
      <w:lvlText w:val="•"/>
      <w:lvlJc w:val="left"/>
      <w:pPr>
        <w:ind w:left="1065" w:hanging="705"/>
      </w:pPr>
      <w:rPr>
        <w:rFonts w:ascii="Tahoma" w:eastAsia="Arial Unicode MS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8D328A"/>
    <w:multiLevelType w:val="hybridMultilevel"/>
    <w:tmpl w:val="E4A88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D27C6"/>
    <w:multiLevelType w:val="hybridMultilevel"/>
    <w:tmpl w:val="F846523E"/>
    <w:lvl w:ilvl="0" w:tplc="AF640E46">
      <w:start w:val="2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5310A6"/>
    <w:multiLevelType w:val="hybridMultilevel"/>
    <w:tmpl w:val="BB86A4B0"/>
    <w:lvl w:ilvl="0" w:tplc="C2C80A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28774">
    <w:abstractNumId w:val="0"/>
  </w:num>
  <w:num w:numId="2" w16cid:durableId="240917759">
    <w:abstractNumId w:val="1"/>
  </w:num>
  <w:num w:numId="3" w16cid:durableId="1254699683">
    <w:abstractNumId w:val="1"/>
    <w:lvlOverride w:ilvl="0">
      <w:lvl w:ilvl="0" w:tplc="58288072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72AA800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57C7B92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01ABDA0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414884C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FE05D04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70A7E8C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5CC4CD2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D380D08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425884547">
    <w:abstractNumId w:val="1"/>
    <w:lvlOverride w:ilvl="0">
      <w:lvl w:ilvl="0" w:tplc="58288072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72AA800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57C7B92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01ABDA0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414884C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FE05D04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70A7E8C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5CC4CD2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D380D08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458886688">
    <w:abstractNumId w:val="3"/>
  </w:num>
  <w:num w:numId="6" w16cid:durableId="920288079">
    <w:abstractNumId w:val="5"/>
  </w:num>
  <w:num w:numId="7" w16cid:durableId="1037007368">
    <w:abstractNumId w:val="2"/>
  </w:num>
  <w:num w:numId="8" w16cid:durableId="14932509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9C3"/>
    <w:rsid w:val="00060BE0"/>
    <w:rsid w:val="00065970"/>
    <w:rsid w:val="00090E28"/>
    <w:rsid w:val="0009134B"/>
    <w:rsid w:val="000E4024"/>
    <w:rsid w:val="000F7B6A"/>
    <w:rsid w:val="0010150A"/>
    <w:rsid w:val="0010438B"/>
    <w:rsid w:val="001061C9"/>
    <w:rsid w:val="00112B09"/>
    <w:rsid w:val="00113457"/>
    <w:rsid w:val="00152B02"/>
    <w:rsid w:val="00166234"/>
    <w:rsid w:val="0016758A"/>
    <w:rsid w:val="00173C05"/>
    <w:rsid w:val="00193A83"/>
    <w:rsid w:val="001C49A3"/>
    <w:rsid w:val="001C7452"/>
    <w:rsid w:val="001D23C5"/>
    <w:rsid w:val="001F7BA1"/>
    <w:rsid w:val="00220CAA"/>
    <w:rsid w:val="0023041F"/>
    <w:rsid w:val="00252F00"/>
    <w:rsid w:val="00282579"/>
    <w:rsid w:val="00285472"/>
    <w:rsid w:val="0029786D"/>
    <w:rsid w:val="002B3DE5"/>
    <w:rsid w:val="002C39C3"/>
    <w:rsid w:val="002E20D7"/>
    <w:rsid w:val="003331A0"/>
    <w:rsid w:val="00335C52"/>
    <w:rsid w:val="0035124F"/>
    <w:rsid w:val="00376A4C"/>
    <w:rsid w:val="003A2BAD"/>
    <w:rsid w:val="003C61FE"/>
    <w:rsid w:val="003F0990"/>
    <w:rsid w:val="00403751"/>
    <w:rsid w:val="00412CBD"/>
    <w:rsid w:val="004373CB"/>
    <w:rsid w:val="004508E3"/>
    <w:rsid w:val="00491519"/>
    <w:rsid w:val="004D105E"/>
    <w:rsid w:val="004D3AD2"/>
    <w:rsid w:val="004F4E68"/>
    <w:rsid w:val="00504688"/>
    <w:rsid w:val="00512BFF"/>
    <w:rsid w:val="00520C15"/>
    <w:rsid w:val="00523332"/>
    <w:rsid w:val="00570F5C"/>
    <w:rsid w:val="00576A13"/>
    <w:rsid w:val="0059013C"/>
    <w:rsid w:val="0059671F"/>
    <w:rsid w:val="005D5F61"/>
    <w:rsid w:val="0062439E"/>
    <w:rsid w:val="006520FC"/>
    <w:rsid w:val="0066296F"/>
    <w:rsid w:val="00667118"/>
    <w:rsid w:val="00674B87"/>
    <w:rsid w:val="00674F62"/>
    <w:rsid w:val="00692F47"/>
    <w:rsid w:val="00697F73"/>
    <w:rsid w:val="006A1BF0"/>
    <w:rsid w:val="006C2864"/>
    <w:rsid w:val="006E6FA0"/>
    <w:rsid w:val="0070279E"/>
    <w:rsid w:val="00705351"/>
    <w:rsid w:val="0070721D"/>
    <w:rsid w:val="00710B30"/>
    <w:rsid w:val="007D6BAC"/>
    <w:rsid w:val="007E4D4D"/>
    <w:rsid w:val="007E7064"/>
    <w:rsid w:val="00905025"/>
    <w:rsid w:val="00906335"/>
    <w:rsid w:val="00914840"/>
    <w:rsid w:val="00982E05"/>
    <w:rsid w:val="009E006D"/>
    <w:rsid w:val="009F6127"/>
    <w:rsid w:val="00A01156"/>
    <w:rsid w:val="00A02215"/>
    <w:rsid w:val="00A05320"/>
    <w:rsid w:val="00A26DA8"/>
    <w:rsid w:val="00A27748"/>
    <w:rsid w:val="00A47AFF"/>
    <w:rsid w:val="00A63979"/>
    <w:rsid w:val="00A83FB1"/>
    <w:rsid w:val="00AE45DA"/>
    <w:rsid w:val="00AF1E9F"/>
    <w:rsid w:val="00B02981"/>
    <w:rsid w:val="00B04EDF"/>
    <w:rsid w:val="00B072C9"/>
    <w:rsid w:val="00B60F0F"/>
    <w:rsid w:val="00B62F55"/>
    <w:rsid w:val="00B77B3E"/>
    <w:rsid w:val="00BA30B0"/>
    <w:rsid w:val="00BD3463"/>
    <w:rsid w:val="00C262B2"/>
    <w:rsid w:val="00C3094C"/>
    <w:rsid w:val="00C3699A"/>
    <w:rsid w:val="00C549BE"/>
    <w:rsid w:val="00C73588"/>
    <w:rsid w:val="00C87E92"/>
    <w:rsid w:val="00C92DBF"/>
    <w:rsid w:val="00CA2114"/>
    <w:rsid w:val="00CA73B8"/>
    <w:rsid w:val="00CB0974"/>
    <w:rsid w:val="00CC2063"/>
    <w:rsid w:val="00CC5D61"/>
    <w:rsid w:val="00D12A54"/>
    <w:rsid w:val="00D14891"/>
    <w:rsid w:val="00D2180F"/>
    <w:rsid w:val="00D61DDE"/>
    <w:rsid w:val="00D638AA"/>
    <w:rsid w:val="00D85F0A"/>
    <w:rsid w:val="00D86526"/>
    <w:rsid w:val="00D97A2A"/>
    <w:rsid w:val="00E116CC"/>
    <w:rsid w:val="00E23ED5"/>
    <w:rsid w:val="00E746BF"/>
    <w:rsid w:val="00E85051"/>
    <w:rsid w:val="00E97036"/>
    <w:rsid w:val="00EA5E09"/>
    <w:rsid w:val="00EB6643"/>
    <w:rsid w:val="00F13825"/>
    <w:rsid w:val="00F33309"/>
    <w:rsid w:val="00FC338A"/>
    <w:rsid w:val="00FC3910"/>
    <w:rsid w:val="00FE5C13"/>
    <w:rsid w:val="04C5E45E"/>
    <w:rsid w:val="15197733"/>
    <w:rsid w:val="17CB9052"/>
    <w:rsid w:val="204BFE3F"/>
    <w:rsid w:val="2145B2DF"/>
    <w:rsid w:val="24DB9017"/>
    <w:rsid w:val="29405091"/>
    <w:rsid w:val="33ECED17"/>
    <w:rsid w:val="38373858"/>
    <w:rsid w:val="3A75C64F"/>
    <w:rsid w:val="3C51B7F1"/>
    <w:rsid w:val="42A4FC7D"/>
    <w:rsid w:val="4B0747F3"/>
    <w:rsid w:val="4D4AD7BC"/>
    <w:rsid w:val="53DA8122"/>
    <w:rsid w:val="5704988D"/>
    <w:rsid w:val="60A00122"/>
    <w:rsid w:val="60AAB5A8"/>
    <w:rsid w:val="6B354A4B"/>
    <w:rsid w:val="6F1297E7"/>
    <w:rsid w:val="783A0F0D"/>
    <w:rsid w:val="7898EBAD"/>
    <w:rsid w:val="7B3ED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EAB7A"/>
  <w15:docId w15:val="{9AB0AD26-85F3-4083-9AE9-A43381D6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after="160" w:line="259" w:lineRule="auto"/>
    </w:pPr>
    <w:rPr>
      <w:rFonts w:ascii="Century Gothic" w:hAnsi="Century Gothic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E97036"/>
  </w:style>
  <w:style w:type="character" w:styleId="Odwoaniedokomentarza">
    <w:name w:val="annotation reference"/>
    <w:basedOn w:val="Domylnaczcionkaakapitu"/>
    <w:uiPriority w:val="99"/>
    <w:semiHidden/>
    <w:unhideWhenUsed/>
    <w:rsid w:val="00E97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70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7036"/>
    <w:rPr>
      <w:rFonts w:ascii="Calibri" w:hAnsi="Calibri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036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036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Brak">
    <w:name w:val="Brak"/>
    <w:rsid w:val="003A2BAD"/>
  </w:style>
  <w:style w:type="paragraph" w:styleId="Akapitzlist">
    <w:name w:val="List Paragraph"/>
    <w:basedOn w:val="Normalny"/>
    <w:uiPriority w:val="34"/>
    <w:qFormat/>
    <w:rsid w:val="003A2BAD"/>
    <w:pPr>
      <w:ind w:left="720"/>
      <w:contextualSpacing/>
    </w:pPr>
  </w:style>
  <w:style w:type="paragraph" w:styleId="Poprawka">
    <w:name w:val="Revision"/>
    <w:hidden/>
    <w:uiPriority w:val="99"/>
    <w:semiHidden/>
    <w:rsid w:val="009050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D61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DDE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285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2854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97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Agnieszka Kilis</cp:lastModifiedBy>
  <cp:revision>42</cp:revision>
  <cp:lastPrinted>2022-12-16T09:14:00Z</cp:lastPrinted>
  <dcterms:created xsi:type="dcterms:W3CDTF">2023-03-03T14:46:00Z</dcterms:created>
  <dcterms:modified xsi:type="dcterms:W3CDTF">2025-12-16T13:59:00Z</dcterms:modified>
</cp:coreProperties>
</file>